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B2CE5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39C9394" w14:textId="77777777" w:rsidR="0064667D" w:rsidRDefault="006A1190" w:rsidP="00717D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64667D" w:rsidRPr="00EE396D">
        <w:rPr>
          <w:rFonts w:ascii="Times New Roman" w:hAnsi="Times New Roman"/>
          <w:sz w:val="28"/>
          <w:szCs w:val="28"/>
        </w:rPr>
        <w:t xml:space="preserve">решения Собрания депутатов ЗГО </w:t>
      </w:r>
      <w:r w:rsidR="0064667D" w:rsidRPr="00097F81">
        <w:rPr>
          <w:rFonts w:ascii="Times New Roman" w:hAnsi="Times New Roman"/>
          <w:sz w:val="28"/>
          <w:szCs w:val="28"/>
        </w:rPr>
        <w:t xml:space="preserve">«О внесении изменений в решение Собрания депутатов ЗГО от </w:t>
      </w:r>
      <w:r w:rsidR="0064667D">
        <w:rPr>
          <w:rFonts w:ascii="Times New Roman" w:hAnsi="Times New Roman"/>
          <w:sz w:val="28"/>
          <w:szCs w:val="28"/>
        </w:rPr>
        <w:t>02.11.2022</w:t>
      </w:r>
      <w:r w:rsidR="0064667D" w:rsidRPr="00097F81">
        <w:rPr>
          <w:rFonts w:ascii="Times New Roman" w:hAnsi="Times New Roman"/>
          <w:sz w:val="28"/>
          <w:szCs w:val="28"/>
        </w:rPr>
        <w:t xml:space="preserve"> №56-ЗГО </w:t>
      </w:r>
    </w:p>
    <w:p w14:paraId="38F56FC8" w14:textId="6A5ED84B" w:rsidR="004A0A02" w:rsidRPr="00D21DC0" w:rsidRDefault="0064667D" w:rsidP="0071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97F81">
        <w:rPr>
          <w:rFonts w:ascii="Times New Roman" w:hAnsi="Times New Roman"/>
          <w:sz w:val="28"/>
          <w:szCs w:val="28"/>
        </w:rPr>
        <w:t>«Об утверждении прогнозного плана приватизации муниципального имущества Златоустовского городского округа на 202</w:t>
      </w:r>
      <w:r>
        <w:rPr>
          <w:rFonts w:ascii="Times New Roman" w:hAnsi="Times New Roman"/>
          <w:sz w:val="28"/>
          <w:szCs w:val="28"/>
        </w:rPr>
        <w:t>3</w:t>
      </w:r>
      <w:r w:rsidRPr="00097F8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097F81">
        <w:rPr>
          <w:rFonts w:ascii="Times New Roman" w:hAnsi="Times New Roman"/>
          <w:sz w:val="28"/>
          <w:szCs w:val="28"/>
        </w:rPr>
        <w:t xml:space="preserve"> годы»</w:t>
      </w:r>
      <w:r w:rsidRPr="00EE396D">
        <w:rPr>
          <w:rFonts w:ascii="Times New Roman" w:hAnsi="Times New Roman"/>
          <w:sz w:val="28"/>
          <w:szCs w:val="28"/>
        </w:rPr>
        <w:t xml:space="preserve"> </w:t>
      </w:r>
      <w:r w:rsidR="00763DF8">
        <w:rPr>
          <w:rFonts w:ascii="Times New Roman" w:hAnsi="Times New Roman"/>
          <w:sz w:val="28"/>
          <w:szCs w:val="28"/>
        </w:rPr>
        <w:t xml:space="preserve"> </w:t>
      </w:r>
    </w:p>
    <w:p w14:paraId="74005F0F" w14:textId="77777777" w:rsidR="00717D40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3EEEE9" w14:textId="173400EA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64667D">
        <w:rPr>
          <w:rFonts w:ascii="Times New Roman" w:hAnsi="Times New Roman"/>
          <w:color w:val="000000"/>
          <w:sz w:val="28"/>
          <w:szCs w:val="24"/>
        </w:rPr>
        <w:t>23</w:t>
      </w:r>
      <w:r w:rsidR="00437762">
        <w:rPr>
          <w:rFonts w:ascii="Times New Roman" w:hAnsi="Times New Roman"/>
          <w:color w:val="000000"/>
          <w:sz w:val="28"/>
          <w:szCs w:val="24"/>
        </w:rPr>
        <w:t>.0</w:t>
      </w:r>
      <w:r w:rsidR="0064667D">
        <w:rPr>
          <w:rFonts w:ascii="Times New Roman" w:hAnsi="Times New Roman"/>
          <w:color w:val="000000"/>
          <w:sz w:val="28"/>
          <w:szCs w:val="24"/>
        </w:rPr>
        <w:t>3</w:t>
      </w:r>
      <w:r w:rsidR="00437762">
        <w:rPr>
          <w:rFonts w:ascii="Times New Roman" w:hAnsi="Times New Roman"/>
          <w:color w:val="000000"/>
          <w:sz w:val="28"/>
          <w:szCs w:val="24"/>
        </w:rPr>
        <w:t>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64667D">
        <w:rPr>
          <w:rFonts w:ascii="Times New Roman" w:hAnsi="Times New Roman"/>
          <w:color w:val="000000"/>
          <w:sz w:val="28"/>
          <w:szCs w:val="24"/>
        </w:rPr>
        <w:t>31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9E2507F" w14:textId="32B87AC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0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ценка законности расходного обязательства Златоустовского городского округа и его влияние на бюджет Златоустовского городского округа. </w:t>
      </w:r>
    </w:p>
    <w:p w14:paraId="48C0C3AA" w14:textId="261F26ED" w:rsidR="00637BE9" w:rsidRDefault="00637BE9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данным пояснительной записки к Проекту решения Собрания депутатов ЗГО в утвержденный план приватизации</w:t>
      </w:r>
      <w:r w:rsidRPr="00AF63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изменения вносятся в</w:t>
      </w:r>
      <w:r>
        <w:rPr>
          <w:rFonts w:ascii="Times New Roman" w:hAnsi="Times New Roman"/>
          <w:sz w:val="28"/>
          <w:szCs w:val="28"/>
        </w:rPr>
        <w:t xml:space="preserve"> целях повышения эффективности управления муниципальной собственностью, в связи с чем, предлагается дополнить Прогнозный план приватизации объектами, не предназначенными для решения вопросов местного значения</w:t>
      </w:r>
      <w:r>
        <w:rPr>
          <w:rFonts w:ascii="Times New Roman" w:hAnsi="Times New Roman"/>
          <w:sz w:val="28"/>
          <w:szCs w:val="28"/>
        </w:rPr>
        <w:t>.</w:t>
      </w:r>
    </w:p>
    <w:p w14:paraId="6A4BD240" w14:textId="375165F2" w:rsidR="00437762" w:rsidRDefault="00437762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Контрольно-счетной палаты Златоустовского городского округа отмечено следующее:</w:t>
      </w:r>
    </w:p>
    <w:p w14:paraId="0B75D9BF" w14:textId="77777777" w:rsidR="00637BE9" w:rsidRPr="00637BE9" w:rsidRDefault="00637BE9" w:rsidP="00637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BE9">
        <w:rPr>
          <w:rFonts w:ascii="Times New Roman" w:hAnsi="Times New Roman" w:cs="Times New Roman"/>
          <w:sz w:val="28"/>
          <w:szCs w:val="28"/>
        </w:rPr>
        <w:t>Требования к содержанию прогнозного плана приватизации муниципального имущества Златоустовского городского округа, установленные Постановлением Правительства РФ от 26.12.2005 №806, в Проекте решения Собрания депутатов ЗГО соблюдены.</w:t>
      </w:r>
    </w:p>
    <w:p w14:paraId="432F3593" w14:textId="77777777" w:rsidR="00637BE9" w:rsidRPr="00637BE9" w:rsidRDefault="00637BE9" w:rsidP="00637B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BE9">
        <w:rPr>
          <w:rFonts w:ascii="Times New Roman" w:hAnsi="Times New Roman"/>
          <w:color w:val="000000"/>
          <w:sz w:val="28"/>
        </w:rPr>
        <w:t>На основании вышеизложенного Контрольно-счетная палата ЗГО считает возможным прин</w:t>
      </w:r>
      <w:r w:rsidRPr="00637BE9">
        <w:rPr>
          <w:rFonts w:ascii="Times New Roman" w:hAnsi="Times New Roman"/>
          <w:sz w:val="28"/>
        </w:rPr>
        <w:t xml:space="preserve">ять проект </w:t>
      </w:r>
      <w:r w:rsidRPr="00637BE9">
        <w:rPr>
          <w:rFonts w:ascii="Times New Roman" w:hAnsi="Times New Roman"/>
          <w:sz w:val="28"/>
          <w:szCs w:val="28"/>
        </w:rPr>
        <w:t xml:space="preserve">решения Собрания депутатов ЗГО </w:t>
      </w:r>
      <w:r w:rsidRPr="00637BE9">
        <w:rPr>
          <w:rFonts w:ascii="Times New Roman" w:hAnsi="Times New Roman" w:cs="Times New Roman"/>
          <w:sz w:val="28"/>
          <w:szCs w:val="28"/>
        </w:rPr>
        <w:t xml:space="preserve">«О внесении изменений в решение Собрания депутатов ЗГО </w:t>
      </w:r>
      <w:r w:rsidRPr="00637BE9">
        <w:rPr>
          <w:rFonts w:ascii="Times New Roman" w:hAnsi="Times New Roman"/>
          <w:sz w:val="28"/>
          <w:szCs w:val="28"/>
        </w:rPr>
        <w:t xml:space="preserve">от 02.11.2022 №56-ЗГО «Об утверждении прогнозного плана приватизации муниципального имущества Златоустовского городского округа на 2023 – 2025 годы» в представленной редакции. </w:t>
      </w:r>
    </w:p>
    <w:p w14:paraId="083F91A8" w14:textId="77777777" w:rsidR="00637BE9" w:rsidRDefault="00637BE9" w:rsidP="00637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BE9">
        <w:rPr>
          <w:rFonts w:ascii="Times New Roman" w:hAnsi="Times New Roman" w:cs="Times New Roman"/>
          <w:sz w:val="28"/>
          <w:szCs w:val="28"/>
        </w:rPr>
        <w:t>Вместе с тем, к Проекту решения Собрания депутатов ЗГО не приложено финансово-экономическое обоснование проекта правового акта. Аналогичное замечание Контрольно-счетной палатой ЗГО отмечалось в заключениях неоднократно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81B462" w14:textId="0FC5304A" w:rsidR="00637BE9" w:rsidRPr="00637BE9" w:rsidRDefault="00637BE9" w:rsidP="00637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BE9">
        <w:rPr>
          <w:rFonts w:ascii="Times New Roman" w:hAnsi="Times New Roman" w:cs="Times New Roman"/>
          <w:sz w:val="28"/>
          <w:szCs w:val="28"/>
        </w:rPr>
        <w:t xml:space="preserve">В связи с отсутствием финансово-экономического обоснования, оценить целесообразность включения в прогнозный план приватизации муниципального имущества, принятого в муниципальную собственность как бесхозяйное имущество, а </w:t>
      </w:r>
      <w:r w:rsidRPr="00637BE9">
        <w:rPr>
          <w:rFonts w:ascii="Times New Roman" w:hAnsi="Times New Roman" w:cs="Times New Roman"/>
          <w:sz w:val="28"/>
          <w:szCs w:val="28"/>
        </w:rPr>
        <w:lastRenderedPageBreak/>
        <w:t>также переданного из федеральной собственности, в рамках экспертизы проекта правового акта не представ</w:t>
      </w:r>
      <w:r>
        <w:rPr>
          <w:rFonts w:ascii="Times New Roman" w:hAnsi="Times New Roman" w:cs="Times New Roman"/>
          <w:sz w:val="28"/>
          <w:szCs w:val="28"/>
        </w:rPr>
        <w:t>илось</w:t>
      </w:r>
      <w:r w:rsidRPr="00637BE9">
        <w:rPr>
          <w:rFonts w:ascii="Times New Roman" w:hAnsi="Times New Roman" w:cs="Times New Roman"/>
          <w:sz w:val="28"/>
          <w:szCs w:val="28"/>
        </w:rPr>
        <w:t xml:space="preserve"> возможным. </w:t>
      </w:r>
    </w:p>
    <w:p w14:paraId="5EE7890A" w14:textId="4B837AF7" w:rsidR="00437762" w:rsidRPr="000F04A4" w:rsidRDefault="00637BE9" w:rsidP="00637BE9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прогнозный план приватизации </w:t>
      </w:r>
      <w:r w:rsidRPr="00097F81">
        <w:rPr>
          <w:rFonts w:ascii="Times New Roman" w:hAnsi="Times New Roman"/>
          <w:sz w:val="28"/>
          <w:szCs w:val="28"/>
        </w:rPr>
        <w:t>муниципального имущества Златоустовского городского округа на 202</w:t>
      </w:r>
      <w:r>
        <w:rPr>
          <w:rFonts w:ascii="Times New Roman" w:hAnsi="Times New Roman"/>
          <w:sz w:val="28"/>
          <w:szCs w:val="28"/>
        </w:rPr>
        <w:t>3</w:t>
      </w:r>
      <w:r w:rsidRPr="00097F8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097F81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утверждены решением Собрания депутатов ЗГО от 07.04.2023 №19-ЗГО.</w:t>
      </w:r>
    </w:p>
    <w:p w14:paraId="594066A2" w14:textId="68CFE00B" w:rsidR="00872C08" w:rsidRDefault="00872C08" w:rsidP="00872C0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B9F2F" w14:textId="1E96812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E6708B" w14:textId="77777777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584432" w14:textId="77777777" w:rsidR="00AE51E5" w:rsidRPr="00F267F9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17F3BF30" w14:textId="2F2D45AF" w:rsidR="00036028" w:rsidRPr="005F13AF" w:rsidRDefault="00036028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3D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.04.2023г.</w:t>
      </w:r>
    </w:p>
    <w:sectPr w:rsidR="00036028" w:rsidRPr="005F13AF" w:rsidSect="00763D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77074" w14:textId="77777777" w:rsidR="00BB4042" w:rsidRDefault="00BB4042" w:rsidP="00656602">
      <w:pPr>
        <w:spacing w:after="0" w:line="240" w:lineRule="auto"/>
      </w:pPr>
      <w:r>
        <w:separator/>
      </w:r>
    </w:p>
  </w:endnote>
  <w:endnote w:type="continuationSeparator" w:id="0">
    <w:p w14:paraId="507BA9B8" w14:textId="77777777" w:rsidR="00BB4042" w:rsidRDefault="00BB4042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06DC" w14:textId="77777777" w:rsidR="00BB4042" w:rsidRDefault="00BB4042" w:rsidP="00656602">
      <w:pPr>
        <w:spacing w:after="0" w:line="240" w:lineRule="auto"/>
      </w:pPr>
      <w:r>
        <w:separator/>
      </w:r>
    </w:p>
  </w:footnote>
  <w:footnote w:type="continuationSeparator" w:id="0">
    <w:p w14:paraId="672445F0" w14:textId="77777777" w:rsidR="00BB4042" w:rsidRDefault="00BB4042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B1"/>
    <w:rsid w:val="0000521E"/>
    <w:rsid w:val="000144F7"/>
    <w:rsid w:val="000151C5"/>
    <w:rsid w:val="0002403E"/>
    <w:rsid w:val="00034CC8"/>
    <w:rsid w:val="0003602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461"/>
    <w:rsid w:val="00396168"/>
    <w:rsid w:val="003A60CE"/>
    <w:rsid w:val="003D79A5"/>
    <w:rsid w:val="003E3F12"/>
    <w:rsid w:val="003E4D03"/>
    <w:rsid w:val="003E7279"/>
    <w:rsid w:val="00401B14"/>
    <w:rsid w:val="00403C9B"/>
    <w:rsid w:val="00437762"/>
    <w:rsid w:val="00452589"/>
    <w:rsid w:val="0045450C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37BE9"/>
    <w:rsid w:val="0064667D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6E3590"/>
    <w:rsid w:val="00702BE7"/>
    <w:rsid w:val="00703947"/>
    <w:rsid w:val="00714396"/>
    <w:rsid w:val="00717D40"/>
    <w:rsid w:val="007206E8"/>
    <w:rsid w:val="00731B98"/>
    <w:rsid w:val="00750123"/>
    <w:rsid w:val="00763DF8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2C08"/>
    <w:rsid w:val="00875EA5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A0137B"/>
    <w:rsid w:val="00A06982"/>
    <w:rsid w:val="00A10DA8"/>
    <w:rsid w:val="00A26D73"/>
    <w:rsid w:val="00A778F9"/>
    <w:rsid w:val="00A8479F"/>
    <w:rsid w:val="00AA3CA9"/>
    <w:rsid w:val="00AA6EB8"/>
    <w:rsid w:val="00AA737D"/>
    <w:rsid w:val="00AC7152"/>
    <w:rsid w:val="00AD40D3"/>
    <w:rsid w:val="00AE03DA"/>
    <w:rsid w:val="00AE1545"/>
    <w:rsid w:val="00AE288F"/>
    <w:rsid w:val="00AE51E5"/>
    <w:rsid w:val="00B0271B"/>
    <w:rsid w:val="00B0557B"/>
    <w:rsid w:val="00B11C85"/>
    <w:rsid w:val="00B35683"/>
    <w:rsid w:val="00B879A7"/>
    <w:rsid w:val="00BA2589"/>
    <w:rsid w:val="00BA3399"/>
    <w:rsid w:val="00BB4042"/>
    <w:rsid w:val="00BB6247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A1F6B"/>
    <w:rsid w:val="00FA55B7"/>
    <w:rsid w:val="00FC0E61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  <w15:docId w15:val="{F8E7812D-6D2B-419D-BE18-222D11DE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24FE9-7405-4816-8B63-BE9ACDBC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6</cp:revision>
  <cp:lastPrinted>2023-01-31T05:43:00Z</cp:lastPrinted>
  <dcterms:created xsi:type="dcterms:W3CDTF">2023-04-17T12:22:00Z</dcterms:created>
  <dcterms:modified xsi:type="dcterms:W3CDTF">2023-04-17T14:06:00Z</dcterms:modified>
</cp:coreProperties>
</file>